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B417C" w:rsidRDefault="00DE2088" w:rsidP="00DE2088">
            <w:pPr>
              <w:pStyle w:val="Titre"/>
              <w:rPr>
                <w:sz w:val="34"/>
                <w:szCs w:val="28"/>
              </w:rPr>
            </w:pPr>
            <w:bookmarkStart w:id="0" w:name="_Hlk491255475"/>
            <w:r w:rsidRPr="00DB417C">
              <w:rPr>
                <w:sz w:val="34"/>
                <w:szCs w:val="28"/>
              </w:rPr>
              <w:t xml:space="preserve">ISOLER LES CONDUITS AÉRAULIQUES MÉTALLIQUES PAR L’EXTÉRIEUR </w:t>
            </w:r>
          </w:p>
          <w:p w:rsidR="00611FA5" w:rsidRPr="00DB417C" w:rsidRDefault="00A54CD1" w:rsidP="00DE2088">
            <w:pPr>
              <w:pStyle w:val="Titre"/>
              <w:rPr>
                <w:sz w:val="40"/>
                <w:lang w:val="en-US"/>
              </w:rPr>
            </w:pPr>
            <w:proofErr w:type="gramStart"/>
            <w:r w:rsidRPr="00DB417C">
              <w:rPr>
                <w:sz w:val="30"/>
                <w:lang w:val="en-US"/>
              </w:rPr>
              <w:t>avec</w:t>
            </w:r>
            <w:proofErr w:type="gramEnd"/>
            <w:r w:rsidRPr="00DB417C">
              <w:rPr>
                <w:sz w:val="40"/>
                <w:lang w:val="en-US"/>
              </w:rPr>
              <w:t xml:space="preserve"> </w:t>
            </w:r>
          </w:p>
          <w:p w:rsidR="00A54CD1" w:rsidRPr="00DB417C" w:rsidRDefault="0091058C" w:rsidP="001B05F8">
            <w:pPr>
              <w:pStyle w:val="Titre"/>
              <w:rPr>
                <w:rFonts w:ascii="Gotham Medium" w:hAnsi="Gotham Medium"/>
                <w:lang w:val="en-US"/>
              </w:rPr>
            </w:pPr>
            <w:r w:rsidRPr="00DB417C">
              <w:rPr>
                <w:rStyle w:val="TitreGras"/>
                <w:rFonts w:ascii="Gotham Medium" w:hAnsi="Gotham Medium"/>
                <w:sz w:val="56"/>
                <w:lang w:val="en-US"/>
              </w:rPr>
              <w:t xml:space="preserve">CLIMCOVER </w:t>
            </w:r>
            <w:r w:rsidR="001B05F8">
              <w:rPr>
                <w:rStyle w:val="TitreGras"/>
                <w:rFonts w:ascii="Gotham Medium" w:hAnsi="Gotham Medium"/>
                <w:sz w:val="56"/>
                <w:lang w:val="en-US"/>
              </w:rPr>
              <w:t>Lamella Mat</w:t>
            </w:r>
            <w:r w:rsidR="005154B0" w:rsidRPr="00DB417C">
              <w:rPr>
                <w:rStyle w:val="TitreGras"/>
                <w:rFonts w:ascii="Gotham Medium" w:hAnsi="Gotham Medium"/>
                <w:sz w:val="56"/>
                <w:lang w:val="en-US"/>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04F0C291" wp14:editId="2364DAAB">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1C0186">
        <w:trPr>
          <w:cantSplit/>
          <w:trHeight w:hRule="exact" w:val="1492"/>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Pr="009C72CC" w:rsidRDefault="00542E3A" w:rsidP="000336E9">
      <w:pPr>
        <w:pStyle w:val="Titre1"/>
        <w:rPr>
          <w:color w:val="045B7E"/>
          <w:sz w:val="52"/>
        </w:rPr>
      </w:pPr>
      <w:r>
        <w:rPr>
          <w:color w:val="045B7E"/>
          <w:sz w:val="52"/>
        </w:rPr>
        <w:t>Conduits aérauliques</w:t>
      </w:r>
      <w:r w:rsidR="00277AD5" w:rsidRPr="009C72CC">
        <w:rPr>
          <w:color w:val="045B7E"/>
          <w:sz w:val="52"/>
        </w:rPr>
        <w:t xml:space="preserve"> en </w:t>
      </w:r>
      <w:r w:rsidR="00F35351">
        <w:rPr>
          <w:color w:val="045B7E"/>
          <w:sz w:val="52"/>
        </w:rPr>
        <w:t>extérieur du bâtiment</w:t>
      </w:r>
    </w:p>
    <w:p w:rsidR="00B9484D" w:rsidRDefault="00B9484D" w:rsidP="005154B0">
      <w:pPr>
        <w:jc w:val="both"/>
        <w:rPr>
          <w:noProof/>
          <w:lang w:eastAsia="fr-FR"/>
        </w:rPr>
      </w:pPr>
    </w:p>
    <w:p w:rsidR="000042F7" w:rsidRDefault="00F35351" w:rsidP="005154B0">
      <w:pPr>
        <w:jc w:val="both"/>
        <w:rPr>
          <w:rFonts w:ascii="Gotham Rounded Book" w:hAnsi="Gotham Rounded Book" w:cstheme="minorHAnsi"/>
          <w:szCs w:val="20"/>
        </w:rPr>
      </w:pPr>
      <w:r>
        <w:rPr>
          <w:noProof/>
          <w:lang w:eastAsia="fr-FR"/>
        </w:rPr>
        <w:drawing>
          <wp:anchor distT="0" distB="0" distL="114300" distR="114300" simplePos="0" relativeHeight="251672576" behindDoc="0" locked="0" layoutInCell="1" allowOverlap="1" wp14:anchorId="3801EFF0" wp14:editId="3D5EAD8B">
            <wp:simplePos x="0" y="0"/>
            <wp:positionH relativeFrom="column">
              <wp:posOffset>4723130</wp:posOffset>
            </wp:positionH>
            <wp:positionV relativeFrom="paragraph">
              <wp:posOffset>5715</wp:posOffset>
            </wp:positionV>
            <wp:extent cx="1759585" cy="1707515"/>
            <wp:effectExtent l="0" t="0" r="0" b="6985"/>
            <wp:wrapNone/>
            <wp:docPr id="6" name="Image 6" descr="https://www.thi-schaffeld.de/wp-content/uploads/2017/05/isover-climcover-lamella-mat-ml3-shop-thi-schaffeld-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hi-schaffeld.de/wp-content/uploads/2017/05/isover-climcover-lamella-mat-ml3-shop-thi-schaffeld-600x600.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941"/>
                    <a:stretch/>
                  </pic:blipFill>
                  <pic:spPr bwMode="auto">
                    <a:xfrm>
                      <a:off x="0" y="0"/>
                      <a:ext cx="1759585" cy="1707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484D" w:rsidRPr="009C72CC">
        <w:rPr>
          <w:noProof/>
          <w:sz w:val="52"/>
          <w:lang w:eastAsia="fr-FR"/>
        </w:rPr>
        <w:drawing>
          <wp:anchor distT="0" distB="0" distL="114300" distR="114300" simplePos="0" relativeHeight="251658240" behindDoc="0" locked="0" layoutInCell="1" allowOverlap="1" wp14:anchorId="26BAC06C" wp14:editId="6574C134">
            <wp:simplePos x="0" y="0"/>
            <wp:positionH relativeFrom="column">
              <wp:posOffset>4736465</wp:posOffset>
            </wp:positionH>
            <wp:positionV relativeFrom="paragraph">
              <wp:posOffset>22225</wp:posOffset>
            </wp:positionV>
            <wp:extent cx="1630680" cy="1029970"/>
            <wp:effectExtent l="0" t="0" r="7620" b="0"/>
            <wp:wrapSquare wrapText="bothSides"/>
            <wp:docPr id="7" name="Image 7"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3844"/>
                    <a:stretch/>
                  </pic:blipFill>
                  <pic:spPr bwMode="auto">
                    <a:xfrm>
                      <a:off x="0" y="0"/>
                      <a:ext cx="1630680" cy="10299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484D">
        <w:rPr>
          <w:noProof/>
          <w:lang w:eastAsia="fr-FR"/>
        </w:rPr>
        <w:drawing>
          <wp:anchor distT="0" distB="0" distL="114300" distR="114300" simplePos="0" relativeHeight="251662336" behindDoc="0" locked="0" layoutInCell="1" allowOverlap="1" wp14:anchorId="4B24DD27" wp14:editId="60450545">
            <wp:simplePos x="0" y="0"/>
            <wp:positionH relativeFrom="column">
              <wp:posOffset>4722495</wp:posOffset>
            </wp:positionH>
            <wp:positionV relativeFrom="paragraph">
              <wp:posOffset>8255</wp:posOffset>
            </wp:positionV>
            <wp:extent cx="1678305" cy="1043940"/>
            <wp:effectExtent l="0" t="0" r="0" b="381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b="12956"/>
                    <a:stretch/>
                  </pic:blipFill>
                  <pic:spPr bwMode="auto">
                    <a:xfrm>
                      <a:off x="0" y="0"/>
                      <a:ext cx="1678305" cy="1043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369EC" w:rsidRPr="005369EC">
        <w:rPr>
          <w:rFonts w:ascii="Gotham Rounded Book" w:hAnsi="Gotham Rounded Book" w:cstheme="minorHAnsi"/>
          <w:noProof/>
          <w:szCs w:val="20"/>
          <w:lang w:eastAsia="fr-FR"/>
        </w:rPr>
        <mc:AlternateContent>
          <mc:Choice Requires="wps">
            <w:drawing>
              <wp:anchor distT="0" distB="0" distL="114300" distR="114300" simplePos="0" relativeHeight="251666432" behindDoc="0" locked="0" layoutInCell="1" allowOverlap="1" wp14:anchorId="52E81BAE" wp14:editId="2D7AC677">
                <wp:simplePos x="0" y="0"/>
                <wp:positionH relativeFrom="column">
                  <wp:posOffset>5233519</wp:posOffset>
                </wp:positionH>
                <wp:positionV relativeFrom="paragraph">
                  <wp:posOffset>545208</wp:posOffset>
                </wp:positionV>
                <wp:extent cx="2374265" cy="1403985"/>
                <wp:effectExtent l="0" t="209550" r="0" b="20828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412.1pt;margin-top:42.95pt;width:186.95pt;height:110.55pt;rotation:660381fd;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" filled="f" stroked="f">
                <v:textbox style="mso-fit-shape-to-text:t">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v:textbox>
              </v:shape>
            </w:pict>
          </mc:Fallback>
        </mc:AlternateContent>
      </w:r>
      <w:r w:rsidR="005154B0"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5154B0" w:rsidRPr="005154B0">
        <w:rPr>
          <w:rFonts w:ascii="Gotham Rounded Book" w:hAnsi="Gotham Rounded Book" w:cstheme="minorHAnsi"/>
          <w:szCs w:val="20"/>
        </w:rPr>
        <w:t xml:space="preserve">un isolant souple </w:t>
      </w:r>
      <w:r w:rsidR="009C35CD">
        <w:rPr>
          <w:rFonts w:ascii="Gotham Rounded Book" w:hAnsi="Gotham Rounded Book" w:cstheme="minorHAnsi"/>
          <w:szCs w:val="20"/>
        </w:rPr>
        <w:t xml:space="preserve">en laine de verre </w:t>
      </w:r>
      <w:r w:rsidR="000042F7">
        <w:rPr>
          <w:rFonts w:ascii="Gotham Rounded Book" w:hAnsi="Gotham Rounded Book" w:cstheme="minorHAnsi"/>
          <w:szCs w:val="20"/>
        </w:rPr>
        <w:t xml:space="preserve">d’épaisseur </w:t>
      </w:r>
      <w:r w:rsidR="005154B0">
        <w:rPr>
          <w:rFonts w:ascii="Gotham Rounded Book" w:hAnsi="Gotham Rounded Book" w:cstheme="minorHAnsi"/>
          <w:szCs w:val="20"/>
        </w:rPr>
        <w:t>5</w:t>
      </w:r>
      <w:r w:rsidR="000042F7">
        <w:rPr>
          <w:rFonts w:ascii="Gotham Rounded Book" w:hAnsi="Gotham Rounded Book" w:cstheme="minorHAnsi"/>
          <w:szCs w:val="20"/>
        </w:rPr>
        <w:t>0</w:t>
      </w:r>
      <w:r w:rsidR="005154B0">
        <w:rPr>
          <w:rFonts w:ascii="Gotham Rounded Book" w:hAnsi="Gotham Rounded Book" w:cstheme="minorHAnsi"/>
          <w:szCs w:val="20"/>
        </w:rPr>
        <w:t xml:space="preserve"> mm</w:t>
      </w:r>
      <w:r w:rsidR="009C35CD">
        <w:rPr>
          <w:rFonts w:ascii="Gotham Rounded Book" w:hAnsi="Gotham Rounded Book" w:cstheme="minorHAnsi"/>
          <w:szCs w:val="20"/>
        </w:rPr>
        <w:t>,</w:t>
      </w:r>
      <w:r w:rsidR="005154B0">
        <w:rPr>
          <w:rFonts w:ascii="Gotham Rounded Book" w:hAnsi="Gotham Rounded Book" w:cstheme="minorHAnsi"/>
          <w:szCs w:val="20"/>
        </w:rPr>
        <w:t xml:space="preserve"> </w:t>
      </w:r>
      <w:r w:rsidR="005154B0" w:rsidRPr="005154B0">
        <w:rPr>
          <w:rFonts w:ascii="Gotham Rounded Book" w:hAnsi="Gotham Rounded Book" w:cstheme="minorHAnsi"/>
          <w:szCs w:val="20"/>
        </w:rPr>
        <w:t xml:space="preserve">revêtu sur une face d’un </w:t>
      </w:r>
      <w:r w:rsidR="0091058C">
        <w:rPr>
          <w:rFonts w:ascii="Gotham Rounded Book" w:hAnsi="Gotham Rounded Book" w:cstheme="minorHAnsi"/>
          <w:szCs w:val="20"/>
        </w:rPr>
        <w:t>double pare-vapeur aluminium</w:t>
      </w:r>
      <w:r w:rsidR="005154B0" w:rsidRPr="005154B0">
        <w:rPr>
          <w:rFonts w:ascii="Gotham Rounded Book" w:hAnsi="Gotham Rounded Book" w:cstheme="minorHAnsi"/>
          <w:szCs w:val="20"/>
        </w:rPr>
        <w:t xml:space="preserve"> renforcé d’une gri</w:t>
      </w:r>
      <w:r w:rsidR="009C72CC">
        <w:rPr>
          <w:rFonts w:ascii="Gotham Rounded Book" w:hAnsi="Gotham Rounded Book" w:cstheme="minorHAnsi"/>
          <w:szCs w:val="20"/>
        </w:rPr>
        <w:t>lle de verre tri-directionnelle,</w:t>
      </w:r>
      <w:r w:rsidR="000042F7">
        <w:rPr>
          <w:rFonts w:ascii="Gotham Rounded Book" w:hAnsi="Gotham Rounded Book" w:cstheme="minorHAnsi"/>
          <w:szCs w:val="20"/>
        </w:rPr>
        <w:t xml:space="preserve"> de type CLIMCOVER </w:t>
      </w:r>
      <w:proofErr w:type="spellStart"/>
      <w:r w:rsidR="000042F7">
        <w:rPr>
          <w:rFonts w:ascii="Gotham Rounded Book" w:hAnsi="Gotham Rounded Book" w:cstheme="minorHAnsi"/>
          <w:szCs w:val="20"/>
        </w:rPr>
        <w:t>Lamella</w:t>
      </w:r>
      <w:proofErr w:type="spellEnd"/>
      <w:r w:rsidR="000042F7">
        <w:rPr>
          <w:rFonts w:ascii="Gotham Rounded Book" w:hAnsi="Gotham Rounded Book" w:cstheme="minorHAnsi"/>
          <w:szCs w:val="20"/>
        </w:rPr>
        <w:t xml:space="preserve"> Mat</w:t>
      </w:r>
      <w:r w:rsidR="005154B0">
        <w:rPr>
          <w:rFonts w:ascii="Gotham Rounded Book" w:hAnsi="Gotham Rounded Book" w:cstheme="minorHAnsi"/>
          <w:szCs w:val="20"/>
        </w:rPr>
        <w:t xml:space="preserve"> de la société ISOVER. </w:t>
      </w:r>
      <w:r w:rsidR="005154B0" w:rsidRPr="005154B0">
        <w:rPr>
          <w:rFonts w:ascii="Gotham Rounded Book" w:hAnsi="Gotham Rounded Book" w:cstheme="minorHAnsi"/>
          <w:szCs w:val="20"/>
        </w:rPr>
        <w:t>Il devra avoir un classemen</w:t>
      </w:r>
      <w:r w:rsidR="0091058C">
        <w:rPr>
          <w:rFonts w:ascii="Gotham Rounded Book" w:hAnsi="Gotham Rounded Book" w:cstheme="minorHAnsi"/>
          <w:szCs w:val="20"/>
        </w:rPr>
        <w:t>t de réaction au feu A1</w:t>
      </w:r>
      <w:r w:rsidR="009C72CC">
        <w:rPr>
          <w:rFonts w:ascii="Gotham Rounded Book" w:hAnsi="Gotham Rounded Book" w:cstheme="minorHAnsi"/>
          <w:szCs w:val="20"/>
        </w:rPr>
        <w:t xml:space="preserve">  selon la norme NF EN 13501-1</w:t>
      </w:r>
      <w:r w:rsidR="00686CD6">
        <w:rPr>
          <w:rFonts w:ascii="Gotham Rounded Book" w:hAnsi="Gotham Rounded Book" w:cstheme="minorHAnsi"/>
          <w:szCs w:val="20"/>
        </w:rPr>
        <w:t>+A1</w:t>
      </w:r>
      <w:r w:rsidR="009C72CC">
        <w:rPr>
          <w:rFonts w:ascii="Gotham Rounded Book" w:hAnsi="Gotham Rounded Book" w:cstheme="minorHAnsi"/>
          <w:szCs w:val="20"/>
        </w:rPr>
        <w:t>.</w:t>
      </w:r>
      <w:r w:rsidR="009C5935">
        <w:rPr>
          <w:rFonts w:ascii="Gotham Rounded Book" w:hAnsi="Gotham Rounded Book" w:cstheme="minorHAnsi"/>
          <w:szCs w:val="20"/>
        </w:rPr>
        <w:t xml:space="preserve"> </w:t>
      </w:r>
    </w:p>
    <w:p w:rsidR="00E140AA" w:rsidRDefault="009C5935"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5154B0"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w:t>
      </w:r>
    </w:p>
    <w:p w:rsidR="000336E9" w:rsidRDefault="005154B0" w:rsidP="009C72CC">
      <w:pPr>
        <w:jc w:val="both"/>
        <w:rPr>
          <w:rFonts w:ascii="Gotham Rounded Book" w:hAnsi="Gotham Rounded Book" w:cstheme="minorHAnsi"/>
          <w:szCs w:val="20"/>
        </w:rPr>
      </w:pPr>
      <w:proofErr w:type="gramStart"/>
      <w:r w:rsidRPr="005154B0">
        <w:rPr>
          <w:rFonts w:ascii="Gotham Rounded Book" w:hAnsi="Gotham Rounded Book" w:cstheme="minorHAnsi"/>
          <w:szCs w:val="20"/>
        </w:rPr>
        <w:t>selon</w:t>
      </w:r>
      <w:proofErr w:type="gramEnd"/>
      <w:r w:rsidRPr="005154B0">
        <w:rPr>
          <w:rFonts w:ascii="Gotham Rounded Book" w:hAnsi="Gotham Rounded Book" w:cstheme="minorHAnsi"/>
          <w:szCs w:val="20"/>
        </w:rPr>
        <w:t xml:space="preserve"> la norme</w:t>
      </w:r>
      <w:r w:rsidR="009C72CC">
        <w:rPr>
          <w:rFonts w:ascii="Gotham Rounded Book" w:hAnsi="Gotham Rounded Book" w:cstheme="minorHAnsi"/>
          <w:szCs w:val="20"/>
        </w:rPr>
        <w:t xml:space="preserve"> NF</w:t>
      </w:r>
      <w:r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0042F7" w:rsidP="00F82330">
            <w:pPr>
              <w:spacing w:before="0" w:after="0" w:line="240" w:lineRule="auto"/>
              <w:jc w:val="center"/>
              <w:rPr>
                <w:rFonts w:asciiTheme="majorHAnsi" w:hAnsiTheme="majorHAnsi"/>
                <w:b/>
                <w:sz w:val="18"/>
                <w:szCs w:val="18"/>
              </w:rPr>
            </w:pPr>
            <w:r>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0042F7" w:rsidP="00F82330">
            <w:pPr>
              <w:spacing w:before="0" w:after="0" w:line="240" w:lineRule="auto"/>
              <w:jc w:val="center"/>
              <w:rPr>
                <w:rFonts w:asciiTheme="majorHAnsi" w:hAnsiTheme="majorHAnsi"/>
                <w:b/>
                <w:sz w:val="18"/>
                <w:szCs w:val="18"/>
              </w:rPr>
            </w:pPr>
            <w:r>
              <w:rPr>
                <w:rFonts w:asciiTheme="majorHAnsi" w:hAnsiTheme="majorHAnsi"/>
                <w:b/>
                <w:sz w:val="18"/>
                <w:szCs w:val="18"/>
              </w:rPr>
              <w:t>5</w:t>
            </w:r>
            <w:r w:rsidR="009C35C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0042F7"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r w:rsidR="009C35C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0042F7" w:rsidP="00F82330">
            <w:pPr>
              <w:spacing w:before="0" w:after="0" w:line="240" w:lineRule="auto"/>
              <w:jc w:val="center"/>
              <w:rPr>
                <w:rFonts w:asciiTheme="majorHAnsi" w:hAnsiTheme="majorHAnsi"/>
                <w:b/>
                <w:sz w:val="18"/>
                <w:szCs w:val="18"/>
              </w:rPr>
            </w:pPr>
            <w:r>
              <w:rPr>
                <w:rFonts w:asciiTheme="majorHAnsi" w:hAnsiTheme="majorHAnsi"/>
                <w:b/>
                <w:sz w:val="18"/>
                <w:szCs w:val="18"/>
              </w:rPr>
              <w:t>15</w:t>
            </w:r>
            <w:r w:rsidR="009C35C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0042F7"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r w:rsidR="009C35CD" w:rsidRPr="00666B9D">
              <w:rPr>
                <w:rFonts w:asciiTheme="majorHAnsi" w:hAnsiTheme="majorHAnsi"/>
                <w:b/>
                <w:sz w:val="18"/>
                <w:szCs w:val="18"/>
              </w:rPr>
              <w:t>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0042F7" w:rsidP="00F82330">
            <w:pPr>
              <w:spacing w:before="0" w:after="0" w:line="240" w:lineRule="auto"/>
              <w:jc w:val="center"/>
              <w:rPr>
                <w:rFonts w:asciiTheme="majorHAnsi" w:hAnsiTheme="majorHAnsi"/>
                <w:sz w:val="18"/>
                <w:szCs w:val="18"/>
              </w:rPr>
            </w:pPr>
            <w:r>
              <w:rPr>
                <w:rFonts w:asciiTheme="majorHAnsi" w:hAnsiTheme="majorHAnsi"/>
                <w:sz w:val="18"/>
                <w:szCs w:val="18"/>
              </w:rPr>
              <w:t>0,036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0042F7" w:rsidP="00F82330">
            <w:pPr>
              <w:spacing w:before="0" w:after="0" w:line="240" w:lineRule="auto"/>
              <w:jc w:val="center"/>
              <w:rPr>
                <w:rFonts w:asciiTheme="majorHAnsi" w:hAnsiTheme="majorHAnsi"/>
                <w:sz w:val="18"/>
                <w:szCs w:val="18"/>
              </w:rPr>
            </w:pPr>
            <w:r>
              <w:rPr>
                <w:rFonts w:asciiTheme="majorHAnsi" w:hAnsiTheme="majorHAnsi"/>
                <w:sz w:val="18"/>
                <w:szCs w:val="18"/>
              </w:rPr>
              <w:t>0,044</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0042F7" w:rsidP="00F82330">
            <w:pPr>
              <w:spacing w:before="0" w:after="0" w:line="240" w:lineRule="auto"/>
              <w:jc w:val="center"/>
              <w:rPr>
                <w:rFonts w:asciiTheme="majorHAnsi" w:hAnsiTheme="majorHAnsi"/>
                <w:sz w:val="18"/>
                <w:szCs w:val="18"/>
              </w:rPr>
            </w:pPr>
            <w:r>
              <w:rPr>
                <w:rFonts w:asciiTheme="majorHAnsi" w:hAnsiTheme="majorHAnsi"/>
                <w:sz w:val="18"/>
                <w:szCs w:val="18"/>
              </w:rPr>
              <w:t>0,056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0042F7" w:rsidP="00F82330">
            <w:pPr>
              <w:spacing w:before="0" w:after="0" w:line="240" w:lineRule="auto"/>
              <w:jc w:val="center"/>
              <w:rPr>
                <w:rFonts w:asciiTheme="majorHAnsi" w:hAnsiTheme="majorHAnsi"/>
                <w:sz w:val="18"/>
                <w:szCs w:val="18"/>
              </w:rPr>
            </w:pPr>
            <w:r>
              <w:rPr>
                <w:rFonts w:asciiTheme="majorHAnsi" w:hAnsiTheme="majorHAnsi"/>
                <w:sz w:val="18"/>
                <w:szCs w:val="18"/>
              </w:rPr>
              <w:t>0,072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0042F7" w:rsidP="00F82330">
            <w:pPr>
              <w:spacing w:before="0" w:after="0" w:line="240" w:lineRule="auto"/>
              <w:jc w:val="center"/>
              <w:rPr>
                <w:rFonts w:asciiTheme="majorHAnsi" w:hAnsiTheme="majorHAnsi"/>
                <w:sz w:val="18"/>
                <w:szCs w:val="18"/>
              </w:rPr>
            </w:pPr>
            <w:r>
              <w:rPr>
                <w:rFonts w:asciiTheme="majorHAnsi" w:hAnsiTheme="majorHAnsi"/>
                <w:sz w:val="18"/>
                <w:szCs w:val="18"/>
              </w:rPr>
              <w:t>0,091</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9C72CC" w:rsidRPr="009C72CC" w:rsidRDefault="007B1BD3"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w:t>
      </w:r>
      <w:r w:rsidR="0023108B">
        <w:rPr>
          <w:rFonts w:ascii="Gotham Rounded Book" w:hAnsi="Gotham Rounded Book" w:cstheme="minorHAnsi"/>
          <w:szCs w:val="20"/>
        </w:rPr>
        <w:t>e</w:t>
      </w:r>
      <w:proofErr w:type="spellEnd"/>
      <w:r w:rsidR="000042F7">
        <w:rPr>
          <w:rFonts w:ascii="Gotham Rounded Book" w:hAnsi="Gotham Rounded Book" w:cstheme="minorHAnsi"/>
          <w:szCs w:val="20"/>
        </w:rPr>
        <w:t xml:space="preserve"> d’une bande aluminium </w:t>
      </w:r>
      <w:r w:rsidR="000042F7">
        <w:rPr>
          <w:rFonts w:ascii="Gotham Rounded Book" w:hAnsi="Gotham Rounded Book" w:cstheme="minorHAnsi"/>
          <w:szCs w:val="20"/>
        </w:rPr>
        <w:t xml:space="preserve">pur de 40 </w:t>
      </w:r>
      <w:r w:rsidR="000042F7" w:rsidRPr="00D375DF">
        <w:rPr>
          <w:rFonts w:ascii="Courier New" w:hAnsi="Courier New" w:cs="Courier New"/>
          <w:sz w:val="22"/>
          <w:szCs w:val="20"/>
        </w:rPr>
        <w:t>µ</w:t>
      </w:r>
      <w:r w:rsidR="000042F7" w:rsidRPr="009C72CC">
        <w:rPr>
          <w:rFonts w:ascii="Gotham Rounded Book" w:hAnsi="Gotham Rounded Book" w:cstheme="minorHAnsi"/>
          <w:szCs w:val="20"/>
        </w:rPr>
        <w:t xml:space="preserve">m d’épaisseur </w:t>
      </w:r>
      <w:r w:rsidR="000042F7">
        <w:rPr>
          <w:rFonts w:ascii="Gotham Rounded Book" w:hAnsi="Gotham Rounded Book" w:cstheme="minorHAnsi"/>
          <w:szCs w:val="20"/>
        </w:rPr>
        <w:t>minimum.</w:t>
      </w:r>
    </w:p>
    <w:p w:rsidR="00DB417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427018">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p w:rsidR="005E3430" w:rsidRPr="009C72CC" w:rsidRDefault="00512B7C" w:rsidP="008D7B54">
      <w:pPr>
        <w:spacing w:before="0" w:after="160" w:line="259" w:lineRule="auto"/>
        <w:jc w:val="both"/>
        <w:rPr>
          <w:rFonts w:ascii="Gotham Rounded Book" w:hAnsi="Gotham Rounded Book" w:cstheme="minorHAnsi"/>
          <w:szCs w:val="20"/>
        </w:rPr>
      </w:pPr>
      <w:r w:rsidRPr="004F6702">
        <w:rPr>
          <w:rFonts w:ascii="Gotham Rounded Book" w:hAnsi="Gotham Rounded Book" w:cstheme="minorHAnsi"/>
          <w:szCs w:val="20"/>
        </w:rPr>
        <w:t>Une prote</w:t>
      </w:r>
      <w:r>
        <w:rPr>
          <w:rFonts w:ascii="Gotham Rounded Book" w:hAnsi="Gotham Rounded Book" w:cstheme="minorHAnsi"/>
          <w:szCs w:val="20"/>
        </w:rPr>
        <w:t>ction mécanique de l'isolant sera</w:t>
      </w:r>
      <w:r w:rsidRPr="004F6702">
        <w:rPr>
          <w:rFonts w:ascii="Gotham Rounded Book" w:hAnsi="Gotham Rounded Book" w:cstheme="minorHAnsi"/>
          <w:szCs w:val="20"/>
        </w:rPr>
        <w:t xml:space="preserve"> mise en œuvre </w:t>
      </w:r>
      <w:r>
        <w:rPr>
          <w:rFonts w:ascii="Gotham Rounded Book" w:hAnsi="Gotham Rounded Book" w:cstheme="minorHAnsi"/>
          <w:szCs w:val="20"/>
        </w:rPr>
        <w:t>sur tout le réseau aéraulique situé en extérieur du bâtiment.</w:t>
      </w:r>
      <w:bookmarkStart w:id="1" w:name="_GoBack"/>
      <w:bookmarkEnd w:id="1"/>
    </w:p>
    <w:sectPr w:rsidR="005E3430" w:rsidRPr="009C72CC" w:rsidSect="00A54CD1">
      <w:headerReference w:type="even" r:id="rId11"/>
      <w:headerReference w:type="default" r:id="rId12"/>
      <w:footerReference w:type="even" r:id="rId13"/>
      <w:footerReference w:type="default" r:id="rId14"/>
      <w:headerReference w:type="first" r:id="rId15"/>
      <w:footerReference w:type="first" r:id="rId16"/>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069" w:rsidRDefault="00703069" w:rsidP="00D5623F">
      <w:pPr>
        <w:spacing w:before="0" w:after="0" w:line="240" w:lineRule="auto"/>
      </w:pPr>
      <w:r>
        <w:separator/>
      </w:r>
    </w:p>
  </w:endnote>
  <w:endnote w:type="continuationSeparator" w:id="0">
    <w:p w:rsidR="00703069" w:rsidRDefault="00703069"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20002A87" w:usb1="00000000" w:usb2="00000000" w:usb3="00000000" w:csb0="000001FF"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Gotham Medium">
    <w:panose1 w:val="00000000000000000000"/>
    <w:charset w:val="00"/>
    <w:family w:val="modern"/>
    <w:notTrueType/>
    <w:pitch w:val="variable"/>
    <w:sig w:usb0="A10000FF" w:usb1="4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DF" w:rsidRDefault="00B278D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154EAB">
            <w:rPr>
              <w:rFonts w:ascii="Gotham Rounded Book" w:hAnsi="Gotham Rounded Book"/>
            </w:rPr>
            <w:t>05/12</w:t>
          </w:r>
          <w:r w:rsidR="00B278DF">
            <w:rPr>
              <w:rFonts w:ascii="Gotham Rounded Book" w:hAnsi="Gotham Rounded Book"/>
            </w:rPr>
            <w:t>/2018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154EAB">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069" w:rsidRDefault="00703069" w:rsidP="00D5623F">
      <w:pPr>
        <w:spacing w:before="0" w:after="0" w:line="240" w:lineRule="auto"/>
      </w:pPr>
      <w:r>
        <w:separator/>
      </w:r>
    </w:p>
  </w:footnote>
  <w:footnote w:type="continuationSeparator" w:id="0">
    <w:p w:rsidR="00703069" w:rsidRDefault="00703069"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DF" w:rsidRDefault="00B278D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55398273" wp14:editId="1A4E5AA2">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4AF7BF0F" wp14:editId="1D6983DC">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154EAB">
    <w:pPr>
      <w:pStyle w:val="En-tte"/>
    </w:pPr>
    <w:r>
      <w:rPr>
        <w:noProof/>
        <w:lang w:eastAsia="fr-FR"/>
      </w:rPr>
      <w:drawing>
        <wp:anchor distT="0" distB="0" distL="114300" distR="114300" simplePos="0" relativeHeight="251658240" behindDoc="1" locked="0" layoutInCell="1" allowOverlap="1" wp14:anchorId="2C754BA5" wp14:editId="2AE3BA5B">
          <wp:simplePos x="0" y="0"/>
          <wp:positionH relativeFrom="column">
            <wp:posOffset>-499745</wp:posOffset>
          </wp:positionH>
          <wp:positionV relativeFrom="paragraph">
            <wp:posOffset>-179705</wp:posOffset>
          </wp:positionV>
          <wp:extent cx="7559675" cy="10688955"/>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8955"/>
                  </a:xfrm>
                  <a:prstGeom prst="rect">
                    <a:avLst/>
                  </a:prstGeom>
                </pic:spPr>
              </pic:pic>
            </a:graphicData>
          </a:graphic>
          <wp14:sizeRelH relativeFrom="page">
            <wp14:pctWidth>0</wp14:pctWidth>
          </wp14:sizeRelH>
          <wp14:sizeRelV relativeFrom="page">
            <wp14:pctHeight>0</wp14:pctHeight>
          </wp14:sizeRelV>
        </wp:anchor>
      </w:drawing>
    </w:r>
    <w:r w:rsidR="003D431A">
      <w:rPr>
        <w:noProof/>
        <w:lang w:eastAsia="fr-FR"/>
      </w:rPr>
      <w:drawing>
        <wp:anchor distT="0" distB="0" distL="114300" distR="114300" simplePos="0" relativeHeight="251661312" behindDoc="1" locked="0" layoutInCell="1" allowOverlap="1" wp14:anchorId="7D70FE7C" wp14:editId="72DFDB8C">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42F7"/>
    <w:rsid w:val="00011DD0"/>
    <w:rsid w:val="000336E9"/>
    <w:rsid w:val="000971F7"/>
    <w:rsid w:val="00154EAB"/>
    <w:rsid w:val="001778CF"/>
    <w:rsid w:val="001A326C"/>
    <w:rsid w:val="001B05F8"/>
    <w:rsid w:val="001C0186"/>
    <w:rsid w:val="001D3A0C"/>
    <w:rsid w:val="0021661D"/>
    <w:rsid w:val="0023108B"/>
    <w:rsid w:val="00277AD5"/>
    <w:rsid w:val="002C4932"/>
    <w:rsid w:val="002C72D6"/>
    <w:rsid w:val="002E0012"/>
    <w:rsid w:val="002E7260"/>
    <w:rsid w:val="00324323"/>
    <w:rsid w:val="00330E69"/>
    <w:rsid w:val="00367222"/>
    <w:rsid w:val="003D431A"/>
    <w:rsid w:val="00427018"/>
    <w:rsid w:val="0044263A"/>
    <w:rsid w:val="00453F58"/>
    <w:rsid w:val="00480E3F"/>
    <w:rsid w:val="004E109B"/>
    <w:rsid w:val="0050663D"/>
    <w:rsid w:val="00512B7C"/>
    <w:rsid w:val="005154B0"/>
    <w:rsid w:val="005369EC"/>
    <w:rsid w:val="005379B2"/>
    <w:rsid w:val="00542E3A"/>
    <w:rsid w:val="005559C0"/>
    <w:rsid w:val="005C63CC"/>
    <w:rsid w:val="005D30FF"/>
    <w:rsid w:val="005E3430"/>
    <w:rsid w:val="005F50F7"/>
    <w:rsid w:val="00611FA5"/>
    <w:rsid w:val="00621F58"/>
    <w:rsid w:val="00634011"/>
    <w:rsid w:val="00672250"/>
    <w:rsid w:val="006755F4"/>
    <w:rsid w:val="00686CD6"/>
    <w:rsid w:val="00695CDC"/>
    <w:rsid w:val="006A0490"/>
    <w:rsid w:val="006E24CA"/>
    <w:rsid w:val="00703069"/>
    <w:rsid w:val="00741738"/>
    <w:rsid w:val="007717FE"/>
    <w:rsid w:val="00785CF6"/>
    <w:rsid w:val="007B1BD3"/>
    <w:rsid w:val="008B176B"/>
    <w:rsid w:val="008D7B54"/>
    <w:rsid w:val="008F7806"/>
    <w:rsid w:val="0091058C"/>
    <w:rsid w:val="009362FE"/>
    <w:rsid w:val="00961DDC"/>
    <w:rsid w:val="009C35CD"/>
    <w:rsid w:val="009C5935"/>
    <w:rsid w:val="009C72CC"/>
    <w:rsid w:val="00A14162"/>
    <w:rsid w:val="00A41DEC"/>
    <w:rsid w:val="00A54CD1"/>
    <w:rsid w:val="00AA0419"/>
    <w:rsid w:val="00AE43A6"/>
    <w:rsid w:val="00B278DF"/>
    <w:rsid w:val="00B9484D"/>
    <w:rsid w:val="00BB45F5"/>
    <w:rsid w:val="00C01744"/>
    <w:rsid w:val="00C52A3E"/>
    <w:rsid w:val="00C710D7"/>
    <w:rsid w:val="00C71204"/>
    <w:rsid w:val="00CA6D8C"/>
    <w:rsid w:val="00CD671A"/>
    <w:rsid w:val="00D51742"/>
    <w:rsid w:val="00D51B95"/>
    <w:rsid w:val="00D5623F"/>
    <w:rsid w:val="00DB2D22"/>
    <w:rsid w:val="00DB417C"/>
    <w:rsid w:val="00DE2088"/>
    <w:rsid w:val="00E140AA"/>
    <w:rsid w:val="00E3754F"/>
    <w:rsid w:val="00EA078F"/>
    <w:rsid w:val="00EA2579"/>
    <w:rsid w:val="00EC6ED4"/>
    <w:rsid w:val="00EE2FC0"/>
    <w:rsid w:val="00F35351"/>
    <w:rsid w:val="00F7200F"/>
    <w:rsid w:val="00F776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A9205-660C-4CEC-A139-64D9CB0CB9AD}"/>
</file>

<file path=customXml/itemProps2.xml><?xml version="1.0" encoding="utf-8"?>
<ds:datastoreItem xmlns:ds="http://schemas.openxmlformats.org/officeDocument/2006/customXml" ds:itemID="{1CFD6AA5-4EB0-4736-9A6D-7F832792F66F}"/>
</file>

<file path=customXml/itemProps3.xml><?xml version="1.0" encoding="utf-8"?>
<ds:datastoreItem xmlns:ds="http://schemas.openxmlformats.org/officeDocument/2006/customXml" ds:itemID="{F651CE5D-F4BE-430E-A3E2-45CE9E410C05}"/>
</file>

<file path=docProps/app.xml><?xml version="1.0" encoding="utf-8"?>
<Properties xmlns="http://schemas.openxmlformats.org/officeDocument/2006/extended-properties" xmlns:vt="http://schemas.openxmlformats.org/officeDocument/2006/docPropsVTypes">
  <Template>Fiche-MODELE</Template>
  <TotalTime>462</TotalTime>
  <Pages>1</Pages>
  <Words>168</Words>
  <Characters>927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16</cp:revision>
  <cp:lastPrinted>2018-12-14T15:17:00Z</cp:lastPrinted>
  <dcterms:created xsi:type="dcterms:W3CDTF">2018-11-12T13:36:00Z</dcterms:created>
  <dcterms:modified xsi:type="dcterms:W3CDTF">2018-12-17T13:24:00Z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